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3EFE">
      <w:bookmarkStart w:id="0" w:name="_GoBack"/>
      <w:r>
        <w:object>
          <v:shape id="_x0000_i1025" o:spt="75" alt="" type="#_x0000_t75" style="height:426.7pt;width:289.35pt;" o:ole="t" filled="f" o:preferrelative="t" stroked="f" coordsize="21600,21600">
            <v:path/>
            <v:fill on="f" focussize="0,0"/>
            <v:stroke on="f"/>
            <v:imagedata r:id="rId5" o:title="olewpsimg_1779888362601791_140561780664320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F3EF29"/>
    <w:rsid w:val="E5F3E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2026-05-27T21:25:00Z</dcterms:created>
  <dc:creator>文房墨宝</dc:creator>
  <cp:lastModifiedBy>文房墨宝</cp:lastModifiedBy>
  <dcterms:modified xsi:type="dcterms:W3CDTF">2026-05-27T21:27:14Z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2052-12.1.23135.23135</vt:lpwstr>
  </property>
  <property fmtid="{D5CDD505-2E9C-101B-9397-08002B2CF9AE}" pid="3" name="ICV">
    <vt:lpwstr>9544AF24A54CBA72E3F0166AF61AE552_41</vt:lpwstr>
  </property>
</Properties>
</file>