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仿宋_GB2312" w:hAnsi="仿宋" w:eastAsia="仿宋_GB2312" w:cs="仿宋_GB2312"/>
          <w:b/>
          <w:bCs/>
          <w:kern w:val="0"/>
          <w:sz w:val="28"/>
          <w:szCs w:val="28"/>
        </w:rPr>
        <w:t xml:space="preserve">附件1：  </w:t>
      </w:r>
    </w:p>
    <w:p>
      <w:pPr>
        <w:jc w:val="center"/>
      </w:pPr>
      <w:r>
        <w:rPr>
          <w:rFonts w:hint="default" w:ascii="仿宋_GB2312" w:eastAsia="仿宋_GB2312"/>
          <w:b/>
          <w:sz w:val="28"/>
          <w:szCs w:val="28"/>
        </w:rPr>
        <w:t>浙江工商大学青峰人才学院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普惠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精英</w:t>
      </w:r>
      <w:bookmarkStart w:id="0" w:name="_GoBack"/>
      <w:bookmarkEnd w:id="0"/>
      <w:r>
        <w:rPr>
          <w:rFonts w:hint="default" w:ascii="仿宋_GB2312" w:eastAsia="仿宋_GB2312"/>
          <w:b/>
          <w:sz w:val="28"/>
          <w:szCs w:val="28"/>
        </w:rPr>
        <w:t>班学员报名表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65"/>
        <w:gridCol w:w="1222"/>
        <w:gridCol w:w="52"/>
        <w:gridCol w:w="196"/>
        <w:gridCol w:w="645"/>
        <w:gridCol w:w="835"/>
        <w:gridCol w:w="123"/>
        <w:gridCol w:w="1317"/>
        <w:gridCol w:w="1425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专业</w:t>
            </w:r>
          </w:p>
        </w:tc>
        <w:tc>
          <w:tcPr>
            <w:tcW w:w="3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班级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专业素质项成绩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排名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特长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>从事工作或担任职务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default"/>
                <w:lang w:val="en-US" w:eastAsia="zh-CN"/>
              </w:rPr>
            </w:pP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b/>
                <w:kern w:val="0"/>
                <w:sz w:val="24"/>
              </w:rPr>
              <w:t>主要奖励及荣誉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default" w:ascii="仿宋_GB2312" w:hAnsi="仿宋" w:eastAsia="仿宋_GB2312"/>
                <w:b/>
                <w:kern w:val="0"/>
                <w:sz w:val="24"/>
              </w:rPr>
              <w:t>学术成果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3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default" w:ascii="仿宋_GB2312" w:hAnsi="仿宋" w:eastAsia="仿宋_GB2312" w:cs="仿宋_GB2312"/>
                <w:b/>
                <w:bCs/>
                <w:kern w:val="0"/>
                <w:sz w:val="24"/>
              </w:rPr>
              <w:t>个人自荐材料</w:t>
            </w:r>
            <w:r>
              <w:rPr>
                <w:rFonts w:hint="default" w:ascii="仿宋_GB2312" w:hAnsi="仿宋" w:eastAsia="仿宋_GB2312" w:cs="仿宋_GB2312"/>
                <w:kern w:val="0"/>
                <w:sz w:val="24"/>
              </w:rPr>
              <w:t>（简要介绍个人情况，600字以内）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</w:pPr>
            <w:r>
              <w:rPr>
                <w:rFonts w:hint="default" w:ascii="仿宋_GB2312" w:hAnsi="仿宋" w:eastAsia="仿宋_GB2312"/>
                <w:kern w:val="0"/>
                <w:sz w:val="24"/>
              </w:rPr>
              <w:t xml:space="preserve">     </w:t>
            </w:r>
          </w:p>
        </w:tc>
      </w:tr>
    </w:tbl>
    <w:p>
      <w:pPr>
        <w:bidi w:val="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E2DC2"/>
    <w:rsid w:val="18FB101F"/>
    <w:rsid w:val="567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2021-03-29T09:59:00Z</dcterms:created>
  <dc:creator>Lenovo</dc:creator>
  <cp:lastModifiedBy>Lenovo</cp:lastModifiedBy>
  <dcterms:modified xsi:type="dcterms:W3CDTF">2021-04-15T12:09:28Z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