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</w:pPr>
    </w:p>
    <w:p>
      <w:pPr>
        <w:spacing w:line="30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  <w:t>年省“新苗人才计划”项目中期检查表</w:t>
      </w:r>
    </w:p>
    <w:p>
      <w:pPr>
        <w:spacing w:line="300" w:lineRule="auto"/>
        <w:rPr>
          <w:rFonts w:hint="eastAsia"/>
          <w:sz w:val="28"/>
          <w:szCs w:val="28"/>
        </w:rPr>
      </w:pP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>　　　　　　　　　　　　　　　　　　　　　　　　　　　　　　　　　　</w:t>
      </w: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项目负责人</w:t>
      </w:r>
      <w:r>
        <w:rPr>
          <w:rFonts w:hint="eastAsia"/>
          <w:sz w:val="24"/>
          <w:szCs w:val="24"/>
          <w:u w:val="single"/>
        </w:rPr>
        <w:t xml:space="preserve">　　　     </w:t>
      </w:r>
      <w:r>
        <w:rPr>
          <w:rFonts w:hint="eastAsia"/>
          <w:sz w:val="24"/>
          <w:szCs w:val="24"/>
        </w:rPr>
        <w:t xml:space="preserve">   经费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联系电话（手机）：</w:t>
      </w:r>
      <w:r>
        <w:rPr>
          <w:rFonts w:hint="eastAsia"/>
          <w:sz w:val="24"/>
          <w:szCs w:val="24"/>
          <w:u w:val="single"/>
        </w:rPr>
        <w:t xml:space="preserve">　            </w:t>
      </w: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所属部门（盖章）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187"/>
        <w:gridCol w:w="216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953" w:type="dxa"/>
            <w:vMerge w:val="restart"/>
            <w:noWrap w:val="0"/>
            <w:vAlign w:val="top"/>
          </w:tcPr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完成计划情况</w:t>
            </w:r>
          </w:p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（请打“√”）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A*（取得突破性结果）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A（进度和质量均优）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B（按合同完成）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C（到收尾阶段）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D（完成1/2）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E（完成不到1/2）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研究工作取得的主要成果及水平：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(相关材料可附后)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经费使用情况：</w:t>
            </w:r>
          </w:p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继续研究工作计划（或设想）：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指导教师审核意见：</w:t>
            </w: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指导教师签章：</w:t>
            </w:r>
          </w:p>
          <w:p>
            <w:pPr>
              <w:spacing w:before="156" w:beforeLines="50" w:line="300" w:lineRule="auto"/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学院审核意见：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是否同意继续研究          是□ 否□ 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 　签章：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学校意见：</w:t>
            </w: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是否通过中期检查          是□ 否□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>
            <w:pPr>
              <w:spacing w:before="156" w:beforeLines="50" w:line="30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/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3C3E"/>
    <w:rsid w:val="270E3C3E"/>
    <w:rsid w:val="463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2020-11-09T13:48:00Z</dcterms:created>
  <dc:creator>木木二</dc:creator>
  <cp:lastModifiedBy>屠锋锋</cp:lastModifiedBy>
  <dcterms:modified xsi:type="dcterms:W3CDTF">2021-10-20T06:56:47Z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